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F54C2" w14:textId="7A6870A8" w:rsidR="005A73F1" w:rsidRDefault="005A73F1" w:rsidP="005A73F1">
      <w:pPr>
        <w:pageBreakBefore/>
        <w:spacing w:line="300" w:lineRule="atLeast"/>
        <w:jc w:val="both"/>
        <w:textAlignment w:val="auto"/>
      </w:pPr>
      <w:bookmarkStart w:id="0" w:name="_Hlk118703945"/>
      <w:r>
        <w:rPr>
          <w:rFonts w:ascii="標楷體" w:eastAsia="標楷體" w:hAnsi="標楷體" w:hint="eastAsia"/>
          <w:szCs w:val="24"/>
        </w:rPr>
        <w:t>二、</w:t>
      </w:r>
      <w:r>
        <w:rPr>
          <w:rFonts w:ascii="標楷體" w:eastAsia="標楷體" w:hAnsi="標楷體"/>
          <w:szCs w:val="24"/>
        </w:rPr>
        <w:t>經費需求</w:t>
      </w:r>
      <w:r>
        <w:rPr>
          <w:rFonts w:ascii="標楷體" w:eastAsia="標楷體" w:hAnsi="標楷體"/>
          <w:szCs w:val="24"/>
          <w:lang w:eastAsia="zh-HK"/>
        </w:rPr>
        <w:t>表</w:t>
      </w:r>
      <w:bookmarkEnd w:id="0"/>
    </w:p>
    <w:p w14:paraId="4BA37BB4" w14:textId="77777777" w:rsidR="005A73F1" w:rsidRDefault="005A73F1" w:rsidP="005A73F1">
      <w:pPr>
        <w:spacing w:before="240"/>
        <w:ind w:left="601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單    位：</w:t>
      </w:r>
    </w:p>
    <w:p w14:paraId="59CD9170" w14:textId="77777777" w:rsidR="005A73F1" w:rsidRDefault="005A73F1" w:rsidP="005A73F1">
      <w:pPr>
        <w:spacing w:line="300" w:lineRule="atLeast"/>
        <w:ind w:left="600"/>
        <w:jc w:val="both"/>
        <w:textAlignment w:val="auto"/>
      </w:pPr>
      <w:r>
        <w:rPr>
          <w:rFonts w:ascii="標楷體" w:eastAsia="標楷體" w:hAnsi="標楷體"/>
          <w:lang w:eastAsia="zh-HK"/>
        </w:rPr>
        <w:t>計</w:t>
      </w:r>
      <w:r>
        <w:rPr>
          <w:rFonts w:ascii="標楷體" w:eastAsia="標楷體" w:hAnsi="標楷體"/>
        </w:rPr>
        <w:t>畫名稱：</w:t>
      </w:r>
    </w:p>
    <w:p w14:paraId="3E5168DA" w14:textId="77777777" w:rsidR="005A73F1" w:rsidRDefault="005A73F1" w:rsidP="005A73F1">
      <w:pPr>
        <w:spacing w:before="160"/>
        <w:ind w:firstLine="480"/>
        <w:jc w:val="right"/>
      </w:pPr>
      <w:r>
        <w:rPr>
          <w:rFonts w:ascii="標楷體" w:eastAsia="標楷體" w:hAnsi="標楷體"/>
        </w:rPr>
        <w:tab/>
        <w:t>金額單位：新</w:t>
      </w:r>
      <w:r>
        <w:rPr>
          <w:rFonts w:ascii="標楷體" w:eastAsia="標楷體" w:hAnsi="標楷體"/>
          <w:color w:val="FF0000"/>
          <w:u w:val="single"/>
        </w:rPr>
        <w:t>臺</w:t>
      </w:r>
      <w:r>
        <w:rPr>
          <w:rFonts w:ascii="標楷體" w:eastAsia="標楷體" w:hAnsi="標楷體"/>
        </w:rPr>
        <w:t>幣（元）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3"/>
        <w:gridCol w:w="1922"/>
        <w:gridCol w:w="1548"/>
        <w:gridCol w:w="618"/>
        <w:gridCol w:w="993"/>
        <w:gridCol w:w="850"/>
        <w:gridCol w:w="1134"/>
        <w:gridCol w:w="2948"/>
      </w:tblGrid>
      <w:tr w:rsidR="005A73F1" w14:paraId="2791C41A" w14:textId="77777777" w:rsidTr="005A73F1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305400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序號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377EA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支出項目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C25C5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/>
                <w:lang w:eastAsia="zh-HK"/>
              </w:rPr>
              <w:t>規格</w:t>
            </w:r>
          </w:p>
          <w:p w14:paraId="5471E7A2" w14:textId="77777777" w:rsidR="005A73F1" w:rsidRDefault="005A73F1" w:rsidP="00FF07CC">
            <w:pPr>
              <w:snapToGrid w:val="0"/>
              <w:jc w:val="center"/>
            </w:pPr>
            <w:r>
              <w:rPr>
                <w:rFonts w:ascii="標楷體" w:eastAsia="標楷體" w:hAnsi="標楷體"/>
                <w:sz w:val="20"/>
                <w:szCs w:val="24"/>
              </w:rPr>
              <w:t>（計算標準）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D00F5D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數量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A30A3" w14:textId="77777777" w:rsidR="005A73F1" w:rsidRDefault="005A73F1" w:rsidP="00FF07CC">
            <w:pPr>
              <w:snapToGrid w:val="0"/>
              <w:jc w:val="center"/>
            </w:pPr>
            <w:r>
              <w:rPr>
                <w:rFonts w:ascii="標楷體" w:eastAsia="標楷體" w:hAnsi="標楷體"/>
                <w:lang w:eastAsia="zh-HK"/>
              </w:rPr>
              <w:t>單位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8AC7E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E17FE" w14:textId="77777777" w:rsidR="005A73F1" w:rsidRDefault="005A73F1" w:rsidP="00FF07CC">
            <w:pPr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金額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B4A48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  <w:p w14:paraId="156D9249" w14:textId="77777777" w:rsidR="005A73F1" w:rsidRDefault="005A73F1" w:rsidP="00FF07CC">
            <w:pPr>
              <w:snapToGrid w:val="0"/>
              <w:jc w:val="center"/>
            </w:pPr>
            <w:r>
              <w:rPr>
                <w:rFonts w:ascii="標楷體" w:eastAsia="標楷體" w:hAnsi="標楷體"/>
                <w:sz w:val="22"/>
                <w:szCs w:val="28"/>
              </w:rPr>
              <w:t>(請說明此經費編列項目與內文中規劃的關聯)</w:t>
            </w:r>
          </w:p>
        </w:tc>
      </w:tr>
      <w:tr w:rsidR="005A73F1" w14:paraId="120D5270" w14:textId="77777777" w:rsidTr="005A73F1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1CDB29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072D5" w14:textId="77777777" w:rsidR="005A73F1" w:rsidRDefault="005A73F1" w:rsidP="00FF07C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校外講座鐘點費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24566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FD22BC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A677A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0A3B6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568A3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C2828" w14:textId="77777777" w:rsidR="005A73F1" w:rsidRDefault="005A73F1" w:rsidP="00FF07CC">
            <w:pPr>
              <w:snapToGrid w:val="0"/>
            </w:pPr>
            <w:r>
              <w:rPr>
                <w:rFonts w:ascii="標楷體" w:eastAsia="標楷體" w:hAnsi="標楷體"/>
                <w:sz w:val="22"/>
                <w:szCs w:val="24"/>
              </w:rPr>
              <w:t>(請簡述</w:t>
            </w:r>
            <w:r>
              <w:rPr>
                <w:rFonts w:ascii="標楷體" w:eastAsia="標楷體" w:hAnsi="標楷體"/>
                <w:sz w:val="22"/>
                <w:szCs w:val="24"/>
                <w:lang w:eastAsia="zh-HK"/>
              </w:rPr>
              <w:t>聘請專家的領</w:t>
            </w:r>
            <w:r>
              <w:rPr>
                <w:rFonts w:ascii="標楷體" w:eastAsia="標楷體" w:hAnsi="標楷體"/>
                <w:sz w:val="22"/>
                <w:szCs w:val="24"/>
              </w:rPr>
              <w:t>域)</w:t>
            </w:r>
          </w:p>
        </w:tc>
      </w:tr>
      <w:tr w:rsidR="005A73F1" w14:paraId="62C7A486" w14:textId="77777777" w:rsidTr="005A73F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20463D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36ACE" w14:textId="77777777" w:rsidR="005A73F1" w:rsidRDefault="005A73F1" w:rsidP="00FF07CC">
            <w:pPr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二代健保補充保費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50FBE" w14:textId="77777777" w:rsidR="005A73F1" w:rsidRDefault="005A73F1" w:rsidP="00FF07CC">
            <w:pPr>
              <w:snapToGrid w:val="0"/>
              <w:rPr>
                <w:rFonts w:ascii="標楷體" w:eastAsia="標楷體" w:hAnsi="標楷體"/>
                <w:sz w:val="22"/>
                <w:szCs w:val="18"/>
              </w:rPr>
            </w:pPr>
            <w:r>
              <w:rPr>
                <w:rFonts w:ascii="標楷體" w:eastAsia="標楷體" w:hAnsi="標楷體"/>
                <w:sz w:val="22"/>
                <w:szCs w:val="18"/>
              </w:rPr>
              <w:t>______元*2.11%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89BAA0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9545B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604CC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2C293" w14:textId="77777777" w:rsidR="005A73F1" w:rsidRDefault="005A73F1" w:rsidP="00FF07C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F71A5" w14:textId="77777777" w:rsidR="005A73F1" w:rsidRDefault="005A73F1" w:rsidP="00FF07CC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5A73F1" w14:paraId="6B19E2F6" w14:textId="77777777" w:rsidTr="005A73F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E83F39" w14:textId="082279D1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E41A1" w14:textId="7238D897" w:rsidR="005A73F1" w:rsidRDefault="005A73F1" w:rsidP="005A73F1">
            <w:pPr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校外講師交通費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881BF" w14:textId="77777777" w:rsidR="005A73F1" w:rsidRDefault="005A73F1" w:rsidP="005A73F1">
            <w:pPr>
              <w:snapToGrid w:val="0"/>
              <w:rPr>
                <w:rFonts w:ascii="標楷體" w:eastAsia="標楷體" w:hAnsi="標楷體"/>
                <w:sz w:val="22"/>
                <w:szCs w:val="18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56686E" w14:textId="0CFBADB8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14151" w14:textId="2E442145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395D9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85C01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E78B8" w14:textId="77777777" w:rsidR="005A73F1" w:rsidRDefault="005A73F1" w:rsidP="005A73F1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5A73F1" w14:paraId="42266A9A" w14:textId="77777777" w:rsidTr="005A73F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FFA3DD" w14:textId="2DA7F1DC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E2071" w14:textId="77777777" w:rsidR="005A73F1" w:rsidRDefault="005A73F1" w:rsidP="005A73F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國內差旅費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F49A5" w14:textId="77777777" w:rsidR="005A73F1" w:rsidRDefault="005A73F1" w:rsidP="005A73F1">
            <w:pPr>
              <w:snapToGrid w:val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高鐵：</w:t>
            </w:r>
          </w:p>
          <w:p w14:paraId="1F691A6E" w14:textId="77777777" w:rsidR="005A73F1" w:rsidRDefault="005A73F1" w:rsidP="005A73F1">
            <w:pPr>
              <w:snapToGrid w:val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台鐵：</w:t>
            </w:r>
          </w:p>
          <w:p w14:paraId="1E27BF7C" w14:textId="77777777" w:rsidR="005A73F1" w:rsidRDefault="005A73F1" w:rsidP="005A73F1">
            <w:pPr>
              <w:snapToGrid w:val="0"/>
            </w:pPr>
            <w:r>
              <w:rPr>
                <w:rFonts w:ascii="標楷體" w:eastAsia="標楷體" w:hAnsi="標楷體"/>
                <w:sz w:val="20"/>
              </w:rPr>
              <w:t>捷運：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E9C37F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DDBF8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C843F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A45D7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64AF5" w14:textId="77777777" w:rsidR="005A73F1" w:rsidRDefault="005A73F1" w:rsidP="005A73F1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5A73F1" w14:paraId="0FEACBDA" w14:textId="77777777" w:rsidTr="005A73F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D4685E" w14:textId="1EF661D6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4B07F" w14:textId="77777777" w:rsidR="005A73F1" w:rsidRDefault="005A73F1" w:rsidP="005A73F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材料費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3C385" w14:textId="77777777" w:rsidR="005A73F1" w:rsidRDefault="005A73F1" w:rsidP="005A73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D06E74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A2744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12E59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BF395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C8082" w14:textId="77777777" w:rsidR="005A73F1" w:rsidRDefault="005A73F1" w:rsidP="005A73F1">
            <w:pPr>
              <w:snapToGrid w:val="0"/>
            </w:pPr>
            <w:r>
              <w:rPr>
                <w:rFonts w:ascii="標楷體" w:eastAsia="標楷體" w:hAnsi="標楷體"/>
                <w:sz w:val="22"/>
                <w:szCs w:val="24"/>
              </w:rPr>
              <w:t>(請簡述採購項目、與申請書中執行內容之相關聯性)</w:t>
            </w:r>
          </w:p>
        </w:tc>
      </w:tr>
      <w:tr w:rsidR="005A73F1" w14:paraId="652A3780" w14:textId="77777777" w:rsidTr="005A73F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9B2EC1" w14:textId="6D140B35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D83AC" w14:textId="77777777" w:rsidR="005A73F1" w:rsidRDefault="005A73F1" w:rsidP="005A73F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資料蒐集費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123FD" w14:textId="77777777" w:rsidR="005A73F1" w:rsidRDefault="005A73F1" w:rsidP="005A73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1E9E31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78C40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C53E9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BD142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7B2FD" w14:textId="77777777" w:rsidR="005A73F1" w:rsidRDefault="005A73F1" w:rsidP="005A73F1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5A73F1" w14:paraId="266E02A0" w14:textId="77777777" w:rsidTr="005A73F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A00E0F" w14:textId="34FEE07F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816C9" w14:textId="77777777" w:rsidR="005A73F1" w:rsidRDefault="005A73F1" w:rsidP="005A73F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專家諮詢費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F05D9" w14:textId="77777777" w:rsidR="005A73F1" w:rsidRDefault="005A73F1" w:rsidP="005A73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00DBA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B85BE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69673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69E1B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C53F6" w14:textId="77777777" w:rsidR="005A73F1" w:rsidRDefault="005A73F1" w:rsidP="005A73F1">
            <w:pPr>
              <w:snapToGrid w:val="0"/>
              <w:rPr>
                <w:rFonts w:ascii="標楷體" w:eastAsia="標楷體" w:hAnsi="標楷體"/>
                <w:sz w:val="22"/>
                <w:szCs w:val="28"/>
              </w:rPr>
            </w:pPr>
          </w:p>
        </w:tc>
      </w:tr>
      <w:tr w:rsidR="005A73F1" w14:paraId="5A5D618D" w14:textId="77777777" w:rsidTr="005A73F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676A25" w14:textId="30F745E0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00C38" w14:textId="77777777" w:rsidR="005A73F1" w:rsidRDefault="005A73F1" w:rsidP="005A73F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印刷費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1A712" w14:textId="77777777" w:rsidR="005A73F1" w:rsidRDefault="005A73F1" w:rsidP="005A73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333881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B73F9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CD965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CCB88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92A6E" w14:textId="77777777" w:rsidR="005A73F1" w:rsidRDefault="005A73F1" w:rsidP="005A73F1">
            <w:pPr>
              <w:snapToGrid w:val="0"/>
              <w:rPr>
                <w:rFonts w:ascii="標楷體" w:eastAsia="標楷體" w:hAnsi="標楷體"/>
                <w:sz w:val="22"/>
                <w:szCs w:val="28"/>
              </w:rPr>
            </w:pPr>
          </w:p>
        </w:tc>
      </w:tr>
      <w:tr w:rsidR="005A73F1" w14:paraId="7AE3E393" w14:textId="77777777" w:rsidTr="005A73F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7442C7" w14:textId="19405EC5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29CFE" w14:textId="77777777" w:rsidR="005A73F1" w:rsidRDefault="005A73F1" w:rsidP="005A73F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雜支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D87CE" w14:textId="77777777" w:rsidR="005A73F1" w:rsidRDefault="005A73F1" w:rsidP="005A73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0FA0E8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CD187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EFB71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0D7E6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74EB8" w14:textId="77777777" w:rsidR="005A73F1" w:rsidRDefault="005A73F1" w:rsidP="005A73F1">
            <w:pPr>
              <w:snapToGrid w:val="0"/>
              <w:rPr>
                <w:rFonts w:ascii="標楷體" w:eastAsia="標楷體" w:hAnsi="標楷體"/>
                <w:sz w:val="22"/>
                <w:szCs w:val="28"/>
              </w:rPr>
            </w:pPr>
          </w:p>
        </w:tc>
      </w:tr>
      <w:tr w:rsidR="005A73F1" w14:paraId="3C6C2917" w14:textId="77777777" w:rsidTr="005A73F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9E6CA0" w14:textId="3B1B200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9F118" w14:textId="77777777" w:rsidR="005A73F1" w:rsidRDefault="005A73F1" w:rsidP="005A73F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研究獎助生研究津貼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2FDAF" w14:textId="77777777" w:rsidR="005A73F1" w:rsidRDefault="005A73F1" w:rsidP="005A73F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AB05DA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C6FE2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月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D1C52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47339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507E2" w14:textId="77777777" w:rsidR="005A73F1" w:rsidRDefault="005A73F1" w:rsidP="005A73F1">
            <w:pPr>
              <w:snapToGrid w:val="0"/>
              <w:rPr>
                <w:rFonts w:ascii="標楷體" w:eastAsia="標楷體" w:hAnsi="標楷體"/>
                <w:sz w:val="22"/>
                <w:szCs w:val="28"/>
              </w:rPr>
            </w:pPr>
          </w:p>
        </w:tc>
      </w:tr>
      <w:tr w:rsidR="005A73F1" w14:paraId="0383AE27" w14:textId="77777777" w:rsidTr="005A73F1">
        <w:tblPrEx>
          <w:tblCellMar>
            <w:top w:w="0" w:type="dxa"/>
            <w:bottom w:w="0" w:type="dxa"/>
          </w:tblCellMar>
        </w:tblPrEx>
        <w:trPr>
          <w:trHeight w:val="616"/>
          <w:jc w:val="center"/>
        </w:trPr>
        <w:tc>
          <w:tcPr>
            <w:tcW w:w="63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7135D8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總計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B54D1" w14:textId="77777777" w:rsidR="005A73F1" w:rsidRDefault="005A73F1" w:rsidP="005A73F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1BC5B" w14:textId="77777777" w:rsidR="005A73F1" w:rsidRDefault="005A73F1" w:rsidP="005A73F1">
            <w:pPr>
              <w:snapToGrid w:val="0"/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5A73F1" w14:paraId="14788E9F" w14:textId="77777777" w:rsidTr="005A73F1">
        <w:tblPrEx>
          <w:tblCellMar>
            <w:top w:w="0" w:type="dxa"/>
            <w:bottom w:w="0" w:type="dxa"/>
          </w:tblCellMar>
        </w:tblPrEx>
        <w:trPr>
          <w:trHeight w:val="2236"/>
          <w:jc w:val="center"/>
        </w:trPr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BCBF65" w14:textId="77777777" w:rsidR="005A73F1" w:rsidRDefault="005A73F1" w:rsidP="005A73F1">
            <w:pPr>
              <w:snapToGrid w:val="0"/>
              <w:spacing w:line="3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(請自行增列)</w:t>
            </w:r>
          </w:p>
          <w:p w14:paraId="7D076C7D" w14:textId="77777777" w:rsidR="005A73F1" w:rsidRDefault="005A73F1" w:rsidP="005A73F1">
            <w:pPr>
              <w:snapToGrid w:val="0"/>
              <w:spacing w:line="300" w:lineRule="exact"/>
            </w:pPr>
            <w:r>
              <w:rPr>
                <w:rFonts w:ascii="標楷體" w:eastAsia="標楷體" w:hAnsi="標楷體"/>
                <w:szCs w:val="24"/>
              </w:rPr>
              <w:t>※總經費申請上限為</w:t>
            </w:r>
            <w:r>
              <w:rPr>
                <w:rFonts w:ascii="標楷體" w:eastAsia="標楷體" w:hAnsi="標楷體"/>
                <w:color w:val="FF0000"/>
                <w:u w:val="single"/>
              </w:rPr>
              <w:t>新臺幣</w:t>
            </w:r>
            <w:r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/>
                <w:szCs w:val="24"/>
                <w:lang w:eastAsia="zh-HK"/>
              </w:rPr>
              <w:t>萬</w:t>
            </w:r>
            <w:r>
              <w:rPr>
                <w:rFonts w:ascii="標楷體" w:eastAsia="標楷體" w:hAnsi="標楷體"/>
                <w:szCs w:val="24"/>
              </w:rPr>
              <w:t>元。</w:t>
            </w:r>
          </w:p>
          <w:p w14:paraId="20D9FFB5" w14:textId="77777777" w:rsidR="005A73F1" w:rsidRDefault="005A73F1" w:rsidP="005A73F1">
            <w:pPr>
              <w:snapToGrid w:val="0"/>
              <w:spacing w:line="300" w:lineRule="exact"/>
            </w:pPr>
            <w:r>
              <w:rPr>
                <w:rFonts w:ascii="標楷體" w:eastAsia="標楷體" w:hAnsi="標楷體"/>
                <w:szCs w:val="24"/>
              </w:rPr>
              <w:t>※請注意經費使用及物品購買須與</w:t>
            </w:r>
            <w:r>
              <w:rPr>
                <w:rFonts w:ascii="標楷體" w:eastAsia="標楷體" w:hAnsi="標楷體"/>
                <w:szCs w:val="24"/>
                <w:lang w:eastAsia="zh-HK"/>
              </w:rPr>
              <w:t>本</w:t>
            </w:r>
            <w:r>
              <w:rPr>
                <w:rFonts w:ascii="標楷體" w:eastAsia="標楷體" w:hAnsi="標楷體"/>
                <w:szCs w:val="24"/>
              </w:rPr>
              <w:t>計畫</w:t>
            </w:r>
            <w:r>
              <w:rPr>
                <w:rFonts w:ascii="標楷體" w:eastAsia="標楷體" w:hAnsi="標楷體"/>
                <w:szCs w:val="24"/>
                <w:lang w:eastAsia="zh-HK"/>
              </w:rPr>
              <w:t>執行內容</w:t>
            </w:r>
            <w:r>
              <w:rPr>
                <w:rFonts w:ascii="標楷體" w:eastAsia="標楷體" w:hAnsi="標楷體"/>
                <w:szCs w:val="24"/>
              </w:rPr>
              <w:t>性質相符，實報實銷。</w:t>
            </w:r>
          </w:p>
          <w:p w14:paraId="663385D0" w14:textId="77777777" w:rsidR="005A73F1" w:rsidRDefault="005A73F1" w:rsidP="005A73F1">
            <w:pPr>
              <w:snapToGrid w:val="0"/>
              <w:spacing w:line="300" w:lineRule="exact"/>
            </w:pPr>
            <w:r>
              <w:rPr>
                <w:rFonts w:ascii="標楷體" w:eastAsia="標楷體" w:hAnsi="標楷體"/>
                <w:szCs w:val="24"/>
              </w:rPr>
              <w:t>※</w:t>
            </w:r>
            <w:r>
              <w:rPr>
                <w:rFonts w:ascii="標楷體" w:eastAsia="標楷體" w:hAnsi="標楷體"/>
                <w:szCs w:val="24"/>
                <w:lang w:eastAsia="zh-HK"/>
              </w:rPr>
              <w:t>校外講座鐘點費至多編列4節。</w:t>
            </w:r>
          </w:p>
          <w:p w14:paraId="61A16C34" w14:textId="77777777" w:rsidR="005A73F1" w:rsidRDefault="005A73F1" w:rsidP="005A73F1">
            <w:pPr>
              <w:snapToGrid w:val="0"/>
              <w:spacing w:line="300" w:lineRule="exact"/>
            </w:pPr>
            <w:r>
              <w:rPr>
                <w:rFonts w:ascii="標楷體" w:eastAsia="標楷體" w:hAnsi="標楷體"/>
                <w:szCs w:val="24"/>
              </w:rPr>
              <w:t>※編列</w:t>
            </w:r>
            <w:r>
              <w:rPr>
                <w:rFonts w:ascii="標楷體" w:eastAsia="標楷體" w:hAnsi="標楷體"/>
              </w:rPr>
              <w:t>專家諮詢費項目以諮詢同位專家至多二次為上限。</w:t>
            </w:r>
          </w:p>
          <w:p w14:paraId="08C0F976" w14:textId="77777777" w:rsidR="005A73F1" w:rsidRDefault="005A73F1" w:rsidP="005A73F1">
            <w:pPr>
              <w:snapToGrid w:val="0"/>
              <w:spacing w:line="300" w:lineRule="exact"/>
            </w:pPr>
            <w:r>
              <w:rPr>
                <w:rFonts w:ascii="標楷體" w:eastAsia="標楷體" w:hAnsi="標楷體"/>
                <w:szCs w:val="24"/>
              </w:rPr>
              <w:t>※編列雜支項目經費以</w:t>
            </w:r>
            <w:r>
              <w:rPr>
                <w:rFonts w:ascii="標楷體" w:eastAsia="標楷體" w:hAnsi="標楷體"/>
                <w:color w:val="FF0000"/>
                <w:u w:val="single"/>
              </w:rPr>
              <w:t>新臺幣</w:t>
            </w:r>
            <w:r>
              <w:rPr>
                <w:rFonts w:ascii="標楷體" w:eastAsia="標楷體" w:hAnsi="標楷體"/>
                <w:szCs w:val="24"/>
              </w:rPr>
              <w:t>3,000元為上限。</w:t>
            </w:r>
          </w:p>
          <w:p w14:paraId="6E2ECCED" w14:textId="77777777" w:rsidR="005A73F1" w:rsidRDefault="005A73F1" w:rsidP="005A73F1">
            <w:pPr>
              <w:snapToGrid w:val="0"/>
              <w:spacing w:line="300" w:lineRule="exact"/>
            </w:pPr>
            <w:r>
              <w:rPr>
                <w:rFonts w:ascii="標楷體" w:eastAsia="標楷體" w:hAnsi="標楷體"/>
                <w:szCs w:val="24"/>
              </w:rPr>
              <w:t>※編列研究獎助生研究津貼(不得超過該計畫總金額</w:t>
            </w:r>
            <w:r>
              <w:rPr>
                <w:rFonts w:ascii="標楷體" w:eastAsia="標楷體" w:hAnsi="標楷體"/>
                <w:color w:val="FF0000"/>
                <w:szCs w:val="24"/>
                <w:u w:val="single"/>
              </w:rPr>
              <w:t>三</w:t>
            </w:r>
            <w:r>
              <w:rPr>
                <w:rFonts w:ascii="標楷體" w:eastAsia="標楷體" w:hAnsi="標楷體"/>
                <w:szCs w:val="24"/>
              </w:rPr>
              <w:t>分之一)。</w:t>
            </w:r>
          </w:p>
        </w:tc>
      </w:tr>
    </w:tbl>
    <w:p w14:paraId="49419686" w14:textId="77777777" w:rsidR="00923A15" w:rsidRDefault="00923A15"/>
    <w:sectPr w:rsidR="00923A15" w:rsidSect="005A73F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E7A2D"/>
    <w:multiLevelType w:val="multilevel"/>
    <w:tmpl w:val="DAD82370"/>
    <w:lvl w:ilvl="0">
      <w:start w:val="1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/>
        <w:b/>
        <w:sz w:val="24"/>
        <w:szCs w:val="24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2008291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3F1"/>
    <w:rsid w:val="005A73F1"/>
    <w:rsid w:val="00923A15"/>
    <w:rsid w:val="00CD71C0"/>
    <w:rsid w:val="00E3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E1527"/>
  <w15:chartTrackingRefBased/>
  <w15:docId w15:val="{BA741391-85DE-410C-9BFA-CF687E403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3F1"/>
    <w:pPr>
      <w:widowControl w:val="0"/>
      <w:suppressAutoHyphens/>
      <w:autoSpaceDN w:val="0"/>
      <w:spacing w:after="0"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73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3F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3F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3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73F1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3F1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3F1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3F1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A73F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A73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A73F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A73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A73F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A73F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A73F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A73F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A73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73F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A7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73F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A73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73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A73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73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73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73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A73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A73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260AB-9243-41D8-BA94-32221E0D4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佩嬅 林</dc:creator>
  <cp:keywords/>
  <dc:description/>
  <cp:lastModifiedBy>佩嬅 林</cp:lastModifiedBy>
  <cp:revision>1</cp:revision>
  <dcterms:created xsi:type="dcterms:W3CDTF">2026-10-20T06:03:00Z</dcterms:created>
  <dcterms:modified xsi:type="dcterms:W3CDTF">2026-10-20T06:05:00Z</dcterms:modified>
</cp:coreProperties>
</file>