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C44A" w14:textId="77777777" w:rsidR="00E02F18" w:rsidRDefault="00E02F18" w:rsidP="00E02F18">
      <w:pPr>
        <w:widowControl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輔英科技大學</w:t>
      </w:r>
      <w:bookmarkStart w:id="0" w:name="學習導航記錄表"/>
      <w:r>
        <w:rPr>
          <w:rFonts w:ascii="標楷體" w:eastAsia="標楷體" w:hAnsi="標楷體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學期</w:t>
      </w:r>
    </w:p>
    <w:p w14:paraId="04E10B53" w14:textId="77777777" w:rsidR="00E02F18" w:rsidRDefault="00E02F18" w:rsidP="00E02F18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學習導航記錄表</w:t>
      </w:r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(個案總表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985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698"/>
        <w:gridCol w:w="1981"/>
        <w:gridCol w:w="991"/>
        <w:gridCol w:w="3323"/>
        <w:gridCol w:w="26"/>
      </w:tblGrid>
      <w:tr w:rsidR="00E02F18" w14:paraId="527B4AA6" w14:textId="77777777" w:rsidTr="00640B4E">
        <w:trPr>
          <w:trHeight w:val="47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2AB8" w14:textId="77777777" w:rsidR="00E02F18" w:rsidRDefault="00E02F18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學生基本資料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BE31" w14:textId="77777777" w:rsidR="00E02F18" w:rsidRDefault="00E02F18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4679" w14:textId="77777777" w:rsidR="00E02F18" w:rsidRDefault="00E02F18" w:rsidP="00640B4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86A5" w14:textId="77777777" w:rsidR="00E02F18" w:rsidRDefault="00E02F18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系(科)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36FE" w14:textId="77777777" w:rsidR="00E02F18" w:rsidRDefault="00E02F18" w:rsidP="00640B4E">
            <w:pPr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14:paraId="174879F4" w14:textId="77777777" w:rsidR="00E02F18" w:rsidRDefault="00E02F18" w:rsidP="00640B4E">
            <w:pPr>
              <w:rPr>
                <w:rFonts w:ascii="標楷體" w:eastAsia="標楷體" w:hAnsi="標楷體"/>
              </w:rPr>
            </w:pPr>
          </w:p>
        </w:tc>
      </w:tr>
      <w:tr w:rsidR="00E02F18" w14:paraId="1E002EE0" w14:textId="77777777" w:rsidTr="00640B4E">
        <w:trPr>
          <w:trHeight w:val="47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A74E" w14:textId="77777777" w:rsidR="00E02F18" w:rsidRDefault="00E02F18" w:rsidP="00640B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55D9" w14:textId="77777777" w:rsidR="00E02F18" w:rsidRDefault="00E02F18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18A2" w14:textId="77777777" w:rsidR="00E02F18" w:rsidRDefault="00E02F18" w:rsidP="00640B4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DE8A" w14:textId="77777777" w:rsidR="00E02F18" w:rsidRDefault="00E02F18" w:rsidP="00640B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05E2" w14:textId="77777777" w:rsidR="00E02F18" w:rsidRDefault="00E02F18" w:rsidP="00640B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" w:type="dxa"/>
          </w:tcPr>
          <w:p w14:paraId="6DD1A051" w14:textId="77777777" w:rsidR="00E02F18" w:rsidRDefault="00E02F18" w:rsidP="00640B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2F18" w14:paraId="35B1615C" w14:textId="77777777" w:rsidTr="00640B4E">
        <w:trPr>
          <w:trHeight w:hRule="exact" w:val="453"/>
          <w:jc w:val="center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0D23" w14:textId="77777777" w:rsidR="00E02F18" w:rsidRDefault="00E02F18" w:rsidP="00640B4E">
            <w:r w:rsidRPr="00A56BF5">
              <w:rPr>
                <w:rFonts w:ascii="標楷體" w:eastAsia="標楷體" w:hAnsi="標楷體"/>
                <w:b/>
              </w:rPr>
              <w:t>學習導航老師輔導</w:t>
            </w:r>
          </w:p>
        </w:tc>
        <w:tc>
          <w:tcPr>
            <w:tcW w:w="8" w:type="dxa"/>
          </w:tcPr>
          <w:p w14:paraId="5DEBAF4F" w14:textId="77777777" w:rsidR="00E02F18" w:rsidRDefault="00E02F18" w:rsidP="00640B4E">
            <w:pPr>
              <w:pStyle w:val="a3"/>
            </w:pPr>
          </w:p>
        </w:tc>
      </w:tr>
      <w:tr w:rsidR="00E02F18" w14:paraId="3C8AAD18" w14:textId="77777777" w:rsidTr="00640B4E">
        <w:trPr>
          <w:trHeight w:hRule="exact" w:val="1116"/>
          <w:jc w:val="center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E355" w14:textId="77777777" w:rsidR="00E02F18" w:rsidRDefault="00E02F18" w:rsidP="00640B4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)輔導類型：</w:t>
            </w:r>
          </w:p>
          <w:p w14:paraId="644E16B5" w14:textId="77777777" w:rsidR="00E02F18" w:rsidRDefault="00E02F18" w:rsidP="00640B4E">
            <w:pPr>
              <w:ind w:left="240"/>
            </w:pPr>
            <w:r>
              <w:rPr>
                <w:rFonts w:ascii="標楷體" w:eastAsia="標楷體" w:hAnsi="標楷體"/>
              </w:rPr>
              <w:t>□期中預警(__科)  □</w:t>
            </w:r>
            <w:r>
              <w:rPr>
                <w:rFonts w:ascii="標楷體" w:eastAsia="標楷體" w:hAnsi="標楷體" w:hint="eastAsia"/>
              </w:rPr>
              <w:t>前學期</w:t>
            </w:r>
            <w:r>
              <w:rPr>
                <w:rFonts w:ascii="標楷體" w:eastAsia="標楷體" w:hAnsi="標楷體"/>
              </w:rPr>
              <w:t>成績不</w:t>
            </w:r>
            <w:r>
              <w:rPr>
                <w:rFonts w:ascii="標楷體" w:eastAsia="標楷體" w:hAnsi="標楷體" w:hint="eastAsia"/>
              </w:rPr>
              <w:t>及格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 w:hint="eastAsia"/>
              </w:rPr>
              <w:t>符合前兩者</w:t>
            </w:r>
          </w:p>
        </w:tc>
        <w:tc>
          <w:tcPr>
            <w:tcW w:w="8" w:type="dxa"/>
          </w:tcPr>
          <w:p w14:paraId="22CA0E13" w14:textId="77777777" w:rsidR="00E02F18" w:rsidRDefault="00E02F18" w:rsidP="00640B4E">
            <w:pPr>
              <w:ind w:left="240"/>
            </w:pPr>
          </w:p>
        </w:tc>
      </w:tr>
      <w:tr w:rsidR="00E02F18" w14:paraId="4CA19ABD" w14:textId="77777777" w:rsidTr="00640B4E">
        <w:trPr>
          <w:trHeight w:val="3384"/>
          <w:jc w:val="center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426B" w14:textId="77777777" w:rsidR="00E02F18" w:rsidRDefault="00E02F18" w:rsidP="00640B4E">
            <w:r>
              <w:rPr>
                <w:rFonts w:ascii="標楷體" w:eastAsia="標楷體" w:hAnsi="標楷體"/>
                <w:b/>
              </w:rPr>
              <w:t>(二)問題類別</w:t>
            </w:r>
            <w:r>
              <w:rPr>
                <w:rFonts w:ascii="標楷體" w:eastAsia="標楷體" w:hAnsi="標楷體" w:hint="eastAsia"/>
                <w:b/>
              </w:rPr>
              <w:t>(可複選)</w:t>
            </w:r>
          </w:p>
          <w:p w14:paraId="5D43CE66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1、學習動機：缺乏成就動機，不願意用心於所學課程。</w:t>
            </w:r>
          </w:p>
          <w:p w14:paraId="0D51FC7E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2、學習態度：學習目標不明確，缺乏主動學習意願。</w:t>
            </w:r>
          </w:p>
          <w:p w14:paraId="1D5034A8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3、時間管理：時間運用未妥善規劃。</w:t>
            </w:r>
          </w:p>
          <w:p w14:paraId="2900E46E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4、學習方法：不懂得如何採用適當的學習方法。</w:t>
            </w:r>
          </w:p>
          <w:p w14:paraId="224809CF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5、問題解決：即使在學習上遭遇問題，也不會主動尋求解決的辦法。</w:t>
            </w:r>
          </w:p>
          <w:p w14:paraId="40AD065E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6、經濟因素：需要打工或幫忙家裡影響學習。</w:t>
            </w:r>
          </w:p>
          <w:p w14:paraId="48DA1884" w14:textId="77777777" w:rsidR="00E02F18" w:rsidRDefault="00E02F18" w:rsidP="00640B4E">
            <w:pPr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7、志趣規劃：系上規劃課程沒有興趣。</w:t>
            </w:r>
          </w:p>
          <w:p w14:paraId="71EB6E05" w14:textId="77777777" w:rsidR="00E02F18" w:rsidRDefault="00E02F18" w:rsidP="00640B4E">
            <w:pPr>
              <w:ind w:left="240"/>
            </w:pPr>
            <w:r>
              <w:rPr>
                <w:rFonts w:ascii="標楷體" w:eastAsia="標楷體" w:hAnsi="標楷體"/>
              </w:rPr>
              <w:t>□ 8、個人因素：自己身心狀況不佳影響學習。</w:t>
            </w:r>
          </w:p>
        </w:tc>
        <w:tc>
          <w:tcPr>
            <w:tcW w:w="8" w:type="dxa"/>
          </w:tcPr>
          <w:p w14:paraId="6FE8AF7F" w14:textId="77777777" w:rsidR="00E02F18" w:rsidRDefault="00E02F18" w:rsidP="00640B4E">
            <w:pPr>
              <w:ind w:left="240"/>
            </w:pPr>
          </w:p>
        </w:tc>
      </w:tr>
      <w:tr w:rsidR="00E02F18" w14:paraId="074A24B9" w14:textId="77777777" w:rsidTr="00640B4E">
        <w:trPr>
          <w:trHeight w:val="443"/>
          <w:jc w:val="center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2B62" w14:textId="77777777" w:rsidR="00E02F18" w:rsidRDefault="00E02F18" w:rsidP="00640B4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(三)學習導航輔導記錄</w:t>
            </w:r>
          </w:p>
        </w:tc>
        <w:tc>
          <w:tcPr>
            <w:tcW w:w="8" w:type="dxa"/>
          </w:tcPr>
          <w:p w14:paraId="771F4FED" w14:textId="77777777" w:rsidR="00E02F18" w:rsidRDefault="00E02F18" w:rsidP="00640B4E">
            <w:pPr>
              <w:rPr>
                <w:rFonts w:ascii="標楷體" w:eastAsia="標楷體" w:hAnsi="標楷體"/>
                <w:b/>
              </w:rPr>
            </w:pPr>
          </w:p>
        </w:tc>
      </w:tr>
      <w:tr w:rsidR="00E02F18" w14:paraId="4FC71C41" w14:textId="77777777" w:rsidTr="00640B4E">
        <w:trPr>
          <w:trHeight w:val="671"/>
          <w:jc w:val="center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6CB" w14:textId="77777777" w:rsidR="00E02F18" w:rsidRDefault="00E02F18" w:rsidP="00640B4E">
            <w:r>
              <w:rPr>
                <w:rFonts w:ascii="標楷體" w:eastAsia="標楷體" w:hAnsi="標楷體"/>
              </w:rPr>
              <w:t>1.輔導期間：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年___月___日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</w:rPr>
              <w:t xml:space="preserve">____年___月___日              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1C51" w14:textId="77777777" w:rsidR="00E02F18" w:rsidRDefault="00E02F18" w:rsidP="00640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輔導地點：</w:t>
            </w:r>
          </w:p>
        </w:tc>
        <w:tc>
          <w:tcPr>
            <w:tcW w:w="8" w:type="dxa"/>
          </w:tcPr>
          <w:p w14:paraId="62A42FB5" w14:textId="77777777" w:rsidR="00E02F18" w:rsidRDefault="00E02F18" w:rsidP="00640B4E">
            <w:pPr>
              <w:rPr>
                <w:rFonts w:ascii="標楷體" w:eastAsia="標楷體" w:hAnsi="標楷體"/>
              </w:rPr>
            </w:pPr>
          </w:p>
        </w:tc>
      </w:tr>
      <w:tr w:rsidR="00E02F18" w14:paraId="197CB4F3" w14:textId="77777777" w:rsidTr="00640B4E">
        <w:trPr>
          <w:trHeight w:hRule="exact" w:val="1884"/>
          <w:jc w:val="center"/>
        </w:trPr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B9DD" w14:textId="77777777" w:rsidR="00E02F18" w:rsidRDefault="00E02F18" w:rsidP="00640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2.建議學習策略與改善方法：</w:t>
            </w:r>
          </w:p>
        </w:tc>
        <w:tc>
          <w:tcPr>
            <w:tcW w:w="8" w:type="dxa"/>
          </w:tcPr>
          <w:p w14:paraId="524E1B5E" w14:textId="77777777" w:rsidR="00E02F18" w:rsidRDefault="00E02F18" w:rsidP="00640B4E">
            <w:pPr>
              <w:rPr>
                <w:rFonts w:ascii="標楷體" w:eastAsia="標楷體" w:hAnsi="標楷體"/>
              </w:rPr>
            </w:pPr>
          </w:p>
        </w:tc>
      </w:tr>
      <w:tr w:rsidR="00E02F18" w14:paraId="6CC3AA41" w14:textId="77777777" w:rsidTr="00640B4E">
        <w:trPr>
          <w:trHeight w:val="1977"/>
          <w:jc w:val="center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92E9" w14:textId="77777777" w:rsidR="00E02F18" w:rsidRDefault="00E02F18" w:rsidP="00640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3F6A58">
              <w:rPr>
                <w:rFonts w:ascii="標楷體" w:eastAsia="標楷體" w:hAnsi="標楷體"/>
                <w:b/>
                <w:bCs/>
              </w:rPr>
              <w:t>本案</w:t>
            </w:r>
            <w:r w:rsidRPr="003F6A58">
              <w:rPr>
                <w:rFonts w:ascii="標楷體" w:eastAsia="標楷體" w:hAnsi="標楷體" w:hint="eastAsia"/>
                <w:b/>
                <w:bCs/>
              </w:rPr>
              <w:t>共輔導_____次，</w:t>
            </w:r>
            <w:r w:rsidRPr="003F6A58">
              <w:rPr>
                <w:rFonts w:ascii="標楷體" w:eastAsia="標楷體" w:hAnsi="標楷體"/>
                <w:b/>
                <w:bCs/>
              </w:rPr>
              <w:t>經輔導後</w:t>
            </w:r>
          </w:p>
          <w:p w14:paraId="28AEDD2C" w14:textId="77777777" w:rsidR="00E02F18" w:rsidRDefault="00E02F18" w:rsidP="00640B4E">
            <w:pPr>
              <w:ind w:left="240"/>
            </w:pPr>
            <w:r>
              <w:rPr>
                <w:rFonts w:ascii="標楷體" w:eastAsia="標楷體" w:hAnsi="標楷體"/>
              </w:rPr>
              <w:t>□有明顯改善</w:t>
            </w:r>
            <w:r w:rsidRPr="00E569E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改善項目：</w:t>
            </w:r>
          </w:p>
          <w:p w14:paraId="5767A35F" w14:textId="77777777" w:rsidR="00E02F18" w:rsidRDefault="00E02F18" w:rsidP="00640B4E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□成績(</w:t>
            </w:r>
            <w:r>
              <w:rPr>
                <w:rFonts w:ascii="標楷體" w:eastAsia="標楷體" w:hAnsi="標楷體" w:hint="eastAsia"/>
              </w:rPr>
              <w:t>如非為分配個案，請附上佐證</w:t>
            </w:r>
            <w:r>
              <w:rPr>
                <w:rFonts w:ascii="標楷體" w:eastAsia="標楷體" w:hAnsi="標楷體"/>
              </w:rPr>
              <w:t>)    □證照   □預警輔導後及格___科</w:t>
            </w:r>
          </w:p>
          <w:p w14:paraId="3DF34ACE" w14:textId="77777777" w:rsidR="00E02F18" w:rsidRDefault="00E02F18" w:rsidP="00640B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</w:t>
            </w:r>
            <w:bookmarkStart w:id="1" w:name="_Hlk110935997"/>
            <w:r>
              <w:rPr>
                <w:rFonts w:ascii="標楷體" w:eastAsia="標楷體" w:hAnsi="標楷體"/>
              </w:rPr>
              <w:t>無顯著改善，未來將持續觀察</w:t>
            </w:r>
            <w:bookmarkEnd w:id="1"/>
          </w:p>
          <w:p w14:paraId="39898BC4" w14:textId="77777777" w:rsidR="00E02F18" w:rsidRDefault="00E02F18" w:rsidP="00640B4E">
            <w:pPr>
              <w:ind w:left="240"/>
            </w:pPr>
            <w:r>
              <w:rPr>
                <w:rFonts w:ascii="標楷體" w:eastAsia="標楷體" w:hAnsi="標楷體"/>
              </w:rPr>
              <w:t>□無意願接受輔導，理由: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</w:t>
            </w:r>
          </w:p>
        </w:tc>
      </w:tr>
      <w:tr w:rsidR="00E02F18" w14:paraId="7EF910C6" w14:textId="77777777" w:rsidTr="00640B4E">
        <w:trPr>
          <w:trHeight w:val="842"/>
          <w:jc w:val="center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6777" w14:textId="77777777" w:rsidR="00E02F18" w:rsidRDefault="00E02F18" w:rsidP="00640B4E">
            <w:r>
              <w:rPr>
                <w:rFonts w:ascii="標楷體" w:eastAsia="標楷體" w:hAnsi="標楷體" w:hint="eastAsia"/>
                <w:color w:val="FF0000"/>
              </w:rPr>
              <w:t>※</w:t>
            </w:r>
            <w:r>
              <w:rPr>
                <w:rFonts w:ascii="標楷體" w:eastAsia="標楷體" w:hAnsi="標楷體"/>
                <w:color w:val="FF0000"/>
              </w:rPr>
              <w:t>請將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本記錄表</w:t>
            </w:r>
            <w:r>
              <w:rPr>
                <w:rFonts w:ascii="標楷體" w:eastAsia="標楷體" w:hAnsi="標楷體"/>
                <w:color w:val="FF0000"/>
              </w:rPr>
              <w:t>同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「</w:t>
            </w:r>
            <w:r w:rsidRPr="0025026C">
              <w:rPr>
                <w:rFonts w:ascii="標楷體" w:eastAsia="標楷體" w:hAnsi="標楷體" w:hint="eastAsia"/>
                <w:b/>
                <w:bCs/>
                <w:color w:val="FF0000"/>
              </w:rPr>
              <w:t>學習導航輔導結案報告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」</w:t>
            </w:r>
            <w:r>
              <w:rPr>
                <w:rFonts w:ascii="標楷體" w:eastAsia="標楷體" w:hAnsi="標楷體"/>
                <w:color w:val="FF0000"/>
              </w:rPr>
              <w:t>與</w:t>
            </w:r>
            <w:r w:rsidRPr="000B558C">
              <w:rPr>
                <w:rFonts w:ascii="標楷體" w:eastAsia="標楷體" w:hAnsi="標楷體" w:hint="eastAsia"/>
                <w:b/>
                <w:bCs/>
                <w:color w:val="FF0000"/>
              </w:rPr>
              <w:t>「有明顯改善」案件之具體績效佐證</w:t>
            </w:r>
            <w:r w:rsidRPr="000B558C">
              <w:rPr>
                <w:rFonts w:ascii="標楷體" w:eastAsia="標楷體" w:hAnsi="標楷體" w:hint="eastAsia"/>
                <w:color w:val="FF0000"/>
              </w:rPr>
              <w:t>資料</w:t>
            </w:r>
            <w:r>
              <w:rPr>
                <w:rFonts w:ascii="標楷體" w:eastAsia="標楷體" w:hAnsi="標楷體"/>
                <w:color w:val="FF0000"/>
              </w:rPr>
              <w:t>，於公告時間內交由</w:t>
            </w:r>
            <w:r>
              <w:rPr>
                <w:rFonts w:ascii="標楷體" w:eastAsia="標楷體" w:hAnsi="標楷體" w:hint="eastAsia"/>
                <w:color w:val="FF0000"/>
              </w:rPr>
              <w:t>教務處</w:t>
            </w:r>
            <w:r>
              <w:rPr>
                <w:rFonts w:ascii="標楷體" w:eastAsia="標楷體" w:hAnsi="標楷體"/>
                <w:color w:val="FF0000"/>
              </w:rPr>
              <w:t>學生學習暨實習發展組</w:t>
            </w:r>
            <w:r>
              <w:rPr>
                <w:rFonts w:ascii="標楷體" w:eastAsia="標楷體" w:hAnsi="標楷體" w:hint="eastAsia"/>
                <w:color w:val="FF0000"/>
              </w:rPr>
              <w:t>建</w:t>
            </w:r>
            <w:r>
              <w:rPr>
                <w:rFonts w:ascii="標楷體" w:eastAsia="標楷體" w:hAnsi="標楷體"/>
                <w:color w:val="FF0000"/>
              </w:rPr>
              <w:t>檔，謝謝。</w:t>
            </w:r>
          </w:p>
        </w:tc>
      </w:tr>
      <w:tr w:rsidR="00E02F18" w14:paraId="294DB48D" w14:textId="77777777" w:rsidTr="00640B4E">
        <w:trPr>
          <w:trHeight w:hRule="exact" w:val="435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8640" w14:textId="77777777" w:rsidR="00E02F18" w:rsidRDefault="00E02F18" w:rsidP="00640B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學習導航老師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04B7" w14:textId="77777777" w:rsidR="00E02F18" w:rsidRDefault="00E02F18" w:rsidP="00640B4E">
            <w:pPr>
              <w:jc w:val="center"/>
              <w:rPr>
                <w:rFonts w:ascii="標楷體" w:eastAsia="標楷體" w:hAnsi="標楷體"/>
                <w:b/>
              </w:rPr>
            </w:pPr>
            <w:r w:rsidRPr="00DD3248">
              <w:rPr>
                <w:rFonts w:ascii="標楷體" w:eastAsia="標楷體" w:hAnsi="標楷體" w:hint="eastAsia"/>
                <w:b/>
              </w:rPr>
              <w:t>教務處學生學習暨實習發展組</w:t>
            </w:r>
          </w:p>
        </w:tc>
      </w:tr>
      <w:tr w:rsidR="00E02F18" w14:paraId="7B290E5B" w14:textId="77777777" w:rsidTr="00640B4E">
        <w:trPr>
          <w:trHeight w:hRule="exact" w:val="1261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4576C" w14:textId="77777777" w:rsidR="00E02F18" w:rsidRDefault="00E02F18" w:rsidP="00640B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年    月    日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87AE" w14:textId="77777777" w:rsidR="00E02F18" w:rsidRDefault="00E02F18" w:rsidP="00640B4E">
            <w:pP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14:paraId="49E3CF97" w14:textId="77777777" w:rsidR="00E02F18" w:rsidRPr="003169A5" w:rsidRDefault="00E02F18" w:rsidP="00640B4E">
            <w:pPr>
              <w:rPr>
                <w:rFonts w:ascii="標楷體" w:eastAsia="標楷體" w:hAnsi="標楷體"/>
              </w:rPr>
            </w:pPr>
          </w:p>
          <w:p w14:paraId="439FA23B" w14:textId="77777777" w:rsidR="00E02F18" w:rsidRPr="003169A5" w:rsidRDefault="00E02F18" w:rsidP="00640B4E">
            <w:pPr>
              <w:rPr>
                <w:rFonts w:ascii="標楷體" w:eastAsia="標楷體" w:hAnsi="標楷體"/>
              </w:rPr>
            </w:pPr>
          </w:p>
          <w:p w14:paraId="5E1F8B1F" w14:textId="77777777" w:rsidR="00E02F18" w:rsidRPr="003169A5" w:rsidRDefault="00E02F18" w:rsidP="00640B4E">
            <w:pPr>
              <w:tabs>
                <w:tab w:val="left" w:pos="135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4818EC68" w14:textId="77777777" w:rsidR="0002154D" w:rsidRPr="00E02F18" w:rsidRDefault="0002154D" w:rsidP="00E02F18"/>
    <w:sectPr w:rsidR="0002154D" w:rsidRPr="00E02F18">
      <w:pgSz w:w="11906" w:h="16838"/>
      <w:pgMar w:top="709" w:right="849" w:bottom="426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D581" w14:textId="77777777" w:rsidR="000A4EC2" w:rsidRDefault="000A4EC2">
      <w:r>
        <w:separator/>
      </w:r>
    </w:p>
  </w:endnote>
  <w:endnote w:type="continuationSeparator" w:id="0">
    <w:p w14:paraId="68A0217F" w14:textId="77777777" w:rsidR="000A4EC2" w:rsidRDefault="000A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E7D1" w14:textId="77777777" w:rsidR="000A4EC2" w:rsidRDefault="000A4EC2">
      <w:r>
        <w:rPr>
          <w:color w:val="000000"/>
        </w:rPr>
        <w:separator/>
      </w:r>
    </w:p>
  </w:footnote>
  <w:footnote w:type="continuationSeparator" w:id="0">
    <w:p w14:paraId="0DE4FE24" w14:textId="77777777" w:rsidR="000A4EC2" w:rsidRDefault="000A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77D"/>
    <w:multiLevelType w:val="multilevel"/>
    <w:tmpl w:val="C2E083E0"/>
    <w:lvl w:ilvl="0">
      <w:start w:val="1"/>
      <w:numFmt w:val="taiwaneseCountingThousand"/>
      <w:lvlText w:val="%1、"/>
      <w:lvlJc w:val="left"/>
      <w:pPr>
        <w:ind w:left="504" w:hanging="504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B0A2C"/>
    <w:multiLevelType w:val="multilevel"/>
    <w:tmpl w:val="C91E197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D60C9A"/>
    <w:multiLevelType w:val="multilevel"/>
    <w:tmpl w:val="481CD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4D"/>
    <w:rsid w:val="0002154D"/>
    <w:rsid w:val="000A4EC2"/>
    <w:rsid w:val="00A9595D"/>
    <w:rsid w:val="00B72C51"/>
    <w:rsid w:val="00E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7796C"/>
  <w15:docId w15:val="{B839557D-02C5-4D39-9F77-14CCB7F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qFormat/>
    <w:pPr>
      <w:ind w:left="480"/>
    </w:pPr>
  </w:style>
  <w:style w:type="character" w:customStyle="1" w:styleId="a4">
    <w:name w:val="清單段落 字元"/>
    <w:aliases w:val="標1 字元,卑南壹 字元"/>
    <w:uiPriority w:val="34"/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dc:description/>
  <cp:lastModifiedBy>賴婉真</cp:lastModifiedBy>
  <cp:revision>3</cp:revision>
  <cp:lastPrinted>2022-08-10T07:50:00Z</cp:lastPrinted>
  <dcterms:created xsi:type="dcterms:W3CDTF">2022-08-17T01:24:00Z</dcterms:created>
  <dcterms:modified xsi:type="dcterms:W3CDTF">2023-11-15T07:16:00Z</dcterms:modified>
</cp:coreProperties>
</file>